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A" w:rsidRDefault="00850BFA" w:rsidP="00DA4D1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SEÑOR:</w:t>
      </w:r>
    </w:p>
    <w:p w:rsidR="00850BFA" w:rsidRPr="00850BFA" w:rsidRDefault="00850BFA" w:rsidP="00F83835">
      <w:pPr>
        <w:spacing w:before="120" w:after="0"/>
      </w:pPr>
      <w:r w:rsidRPr="00850BFA">
        <w:rPr>
          <w:rFonts w:ascii="Tahoma" w:hAnsi="Tahoma" w:cs="Tahoma"/>
          <w:b/>
        </w:rPr>
        <w:t>CARLOS DE AGUIRRE</w:t>
      </w:r>
    </w:p>
    <w:p w:rsidR="00576EA5" w:rsidRPr="00F83835" w:rsidRDefault="00850BFA" w:rsidP="00850BFA">
      <w:pPr>
        <w:pStyle w:val="Ttulo2"/>
        <w:spacing w:before="0"/>
        <w:rPr>
          <w:rFonts w:ascii="Tahoma" w:hAnsi="Tahoma" w:cs="Tahoma"/>
          <w:b/>
          <w:color w:val="auto"/>
          <w:sz w:val="22"/>
          <w:szCs w:val="22"/>
        </w:rPr>
      </w:pPr>
      <w:r w:rsidRPr="00850BFA">
        <w:rPr>
          <w:rFonts w:ascii="Tahoma" w:hAnsi="Tahoma" w:cs="Tahoma"/>
          <w:b/>
          <w:color w:val="auto"/>
          <w:sz w:val="22"/>
          <w:szCs w:val="22"/>
        </w:rPr>
        <w:t>AGENTE DE ADUANAS</w:t>
      </w:r>
    </w:p>
    <w:p w:rsidR="00242A63" w:rsidRPr="00F83835" w:rsidRDefault="00242A63" w:rsidP="00084167">
      <w:pPr>
        <w:spacing w:line="276" w:lineRule="auto"/>
        <w:jc w:val="both"/>
        <w:rPr>
          <w:rFonts w:ascii="Tahoma" w:hAnsi="Tahoma" w:cs="Tahoma"/>
        </w:rPr>
      </w:pPr>
    </w:p>
    <w:p w:rsidR="00576EA5" w:rsidRPr="00F83835" w:rsidRDefault="005938C5" w:rsidP="00576EA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Junto con saludar, </w:t>
      </w:r>
      <w:r w:rsidR="005F0BC9">
        <w:rPr>
          <w:rFonts w:ascii="Tahoma" w:hAnsi="Tahoma" w:cs="Tahoma"/>
        </w:rPr>
        <w:t>y agradecer</w:t>
      </w:r>
      <w:r w:rsidR="00850BFA" w:rsidRPr="00850BFA">
        <w:rPr>
          <w:rFonts w:ascii="Tahoma" w:hAnsi="Tahoma" w:cs="Tahoma"/>
        </w:rPr>
        <w:t xml:space="preserve"> sus comentarios al proyecto de Resolución</w:t>
      </w:r>
      <w:r w:rsidR="00AF31F2">
        <w:rPr>
          <w:rFonts w:ascii="Tahoma" w:hAnsi="Tahoma" w:cs="Tahoma"/>
        </w:rPr>
        <w:t xml:space="preserve"> </w:t>
      </w:r>
      <w:r w:rsidR="00AF31F2" w:rsidRPr="00E91D29">
        <w:rPr>
          <w:rFonts w:ascii="Tahoma" w:hAnsi="Tahoma" w:cs="Tahoma"/>
        </w:rPr>
        <w:t xml:space="preserve">sobre tramitación de SMDA electrónicas para </w:t>
      </w:r>
      <w:r w:rsidR="00AF31F2">
        <w:rPr>
          <w:rFonts w:ascii="Tahoma" w:hAnsi="Tahoma" w:cs="Tahoma"/>
        </w:rPr>
        <w:t>DUS-LEG</w:t>
      </w:r>
      <w:r w:rsidR="00850BFA" w:rsidRPr="00850BFA">
        <w:rPr>
          <w:rFonts w:ascii="Tahoma" w:hAnsi="Tahoma" w:cs="Tahoma"/>
        </w:rPr>
        <w:t>,</w:t>
      </w:r>
      <w:r w:rsidR="00AF31F2">
        <w:rPr>
          <w:rFonts w:ascii="Tahoma" w:hAnsi="Tahoma" w:cs="Tahoma"/>
        </w:rPr>
        <w:t xml:space="preserve"> </w:t>
      </w:r>
      <w:r w:rsidR="00850BFA">
        <w:rPr>
          <w:rFonts w:ascii="Tahoma" w:hAnsi="Tahoma" w:cs="Tahoma"/>
        </w:rPr>
        <w:t xml:space="preserve">se puede señalar </w:t>
      </w:r>
      <w:r w:rsidR="00576EA5" w:rsidRPr="00F83835">
        <w:rPr>
          <w:rFonts w:ascii="Tahoma" w:hAnsi="Tahoma" w:cs="Tahoma"/>
        </w:rPr>
        <w:t>lo siguiente:</w:t>
      </w:r>
    </w:p>
    <w:p w:rsidR="00E37B51" w:rsidRDefault="00850BFA" w:rsidP="00850BFA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N°1:</w:t>
      </w:r>
      <w:r>
        <w:rPr>
          <w:rFonts w:ascii="Tahoma" w:hAnsi="Tahoma" w:cs="Tahoma"/>
        </w:rPr>
        <w:t xml:space="preserve"> </w:t>
      </w:r>
      <w:r w:rsidR="00F74BF3">
        <w:rPr>
          <w:rFonts w:ascii="Tahoma" w:hAnsi="Tahoma" w:cs="Tahoma"/>
        </w:rPr>
        <w:t>Respecto a</w:t>
      </w:r>
      <w:r>
        <w:rPr>
          <w:rFonts w:ascii="Tahoma" w:hAnsi="Tahoma" w:cs="Tahoma"/>
        </w:rPr>
        <w:t>l plazo de</w:t>
      </w:r>
      <w:r w:rsidR="00576EA5" w:rsidRPr="00F83835">
        <w:rPr>
          <w:rFonts w:ascii="Tahoma" w:hAnsi="Tahoma" w:cs="Tahoma"/>
        </w:rPr>
        <w:t xml:space="preserve"> 10 días hábiles que dispone Aduana para resolver una SMDA en estado pendiente</w:t>
      </w:r>
      <w:r w:rsidR="005F0BC9">
        <w:rPr>
          <w:rFonts w:ascii="Tahoma" w:hAnsi="Tahoma" w:cs="Tahoma"/>
        </w:rPr>
        <w:t>,</w:t>
      </w:r>
      <w:r w:rsidR="00576EA5" w:rsidRPr="00F83835">
        <w:rPr>
          <w:rFonts w:ascii="Tahoma" w:hAnsi="Tahoma" w:cs="Tahoma"/>
        </w:rPr>
        <w:t xml:space="preserve"> </w:t>
      </w:r>
      <w:r w:rsidR="003D51DC" w:rsidRPr="00F83835">
        <w:rPr>
          <w:rFonts w:ascii="Tahoma" w:hAnsi="Tahoma" w:cs="Tahoma"/>
        </w:rPr>
        <w:t xml:space="preserve">es importante </w:t>
      </w:r>
      <w:r w:rsidR="003D51DC">
        <w:rPr>
          <w:rFonts w:ascii="Tahoma" w:hAnsi="Tahoma" w:cs="Tahoma"/>
        </w:rPr>
        <w:t>señalar</w:t>
      </w:r>
      <w:r w:rsidR="003D51DC" w:rsidRPr="00F83835">
        <w:rPr>
          <w:rFonts w:ascii="Tahoma" w:hAnsi="Tahoma" w:cs="Tahoma"/>
        </w:rPr>
        <w:t xml:space="preserve"> que </w:t>
      </w:r>
      <w:r w:rsidR="003D51DC">
        <w:rPr>
          <w:rFonts w:ascii="Tahoma" w:hAnsi="Tahoma" w:cs="Tahoma"/>
        </w:rPr>
        <w:t xml:space="preserve">su propuesta </w:t>
      </w:r>
      <w:r w:rsidR="003D51DC" w:rsidRPr="00F83835">
        <w:rPr>
          <w:rFonts w:ascii="Tahoma" w:hAnsi="Tahoma" w:cs="Tahoma"/>
        </w:rPr>
        <w:t>fue evaluada</w:t>
      </w:r>
      <w:r w:rsidR="003D51DC">
        <w:rPr>
          <w:rFonts w:ascii="Tahoma" w:hAnsi="Tahoma" w:cs="Tahoma"/>
        </w:rPr>
        <w:t xml:space="preserve"> y</w:t>
      </w:r>
      <w:r w:rsidR="003D51DC" w:rsidRPr="00F83835">
        <w:rPr>
          <w:rFonts w:ascii="Tahoma" w:hAnsi="Tahoma" w:cs="Tahoma"/>
        </w:rPr>
        <w:t xml:space="preserve"> actualmente resulta inviable</w:t>
      </w:r>
      <w:r w:rsidR="003D51DC">
        <w:rPr>
          <w:rFonts w:ascii="Tahoma" w:hAnsi="Tahoma" w:cs="Tahoma"/>
        </w:rPr>
        <w:t xml:space="preserve"> </w:t>
      </w:r>
      <w:r w:rsidR="00F74BF3">
        <w:rPr>
          <w:rFonts w:ascii="Tahoma" w:hAnsi="Tahoma" w:cs="Tahoma"/>
        </w:rPr>
        <w:t>dado</w:t>
      </w:r>
      <w:r w:rsidR="003D51DC">
        <w:rPr>
          <w:rFonts w:ascii="Tahoma" w:hAnsi="Tahoma" w:cs="Tahoma"/>
        </w:rPr>
        <w:t xml:space="preserve"> el impacto en l</w:t>
      </w:r>
      <w:r w:rsidR="00F74BF3">
        <w:rPr>
          <w:rFonts w:ascii="Tahoma" w:hAnsi="Tahoma" w:cs="Tahoma"/>
        </w:rPr>
        <w:t>o</w:t>
      </w:r>
      <w:r w:rsidR="003D51DC">
        <w:rPr>
          <w:rFonts w:ascii="Tahoma" w:hAnsi="Tahoma" w:cs="Tahoma"/>
        </w:rPr>
        <w:t xml:space="preserve">s procesos operativos y administrativos en las Aduanas Regionales, </w:t>
      </w:r>
      <w:r w:rsidR="00F74BF3">
        <w:rPr>
          <w:rFonts w:ascii="Tahoma" w:hAnsi="Tahoma" w:cs="Tahoma"/>
        </w:rPr>
        <w:t xml:space="preserve">así </w:t>
      </w:r>
      <w:r w:rsidR="003D51DC">
        <w:rPr>
          <w:rFonts w:ascii="Tahoma" w:hAnsi="Tahoma" w:cs="Tahoma"/>
        </w:rPr>
        <w:t xml:space="preserve">como </w:t>
      </w:r>
      <w:r w:rsidR="00F74BF3">
        <w:rPr>
          <w:rFonts w:ascii="Tahoma" w:hAnsi="Tahoma" w:cs="Tahoma"/>
        </w:rPr>
        <w:t>también su</w:t>
      </w:r>
      <w:r w:rsidR="003D51DC">
        <w:rPr>
          <w:rFonts w:ascii="Tahoma" w:hAnsi="Tahoma" w:cs="Tahoma"/>
        </w:rPr>
        <w:t xml:space="preserve"> carga de trabajo, complejidad en la revisión de los antecedentes y </w:t>
      </w:r>
      <w:r w:rsidR="00F74BF3">
        <w:rPr>
          <w:rFonts w:ascii="Tahoma" w:hAnsi="Tahoma" w:cs="Tahoma"/>
        </w:rPr>
        <w:t xml:space="preserve">otras </w:t>
      </w:r>
      <w:r w:rsidR="003D51DC">
        <w:rPr>
          <w:rFonts w:ascii="Tahoma" w:hAnsi="Tahoma" w:cs="Tahoma"/>
        </w:rPr>
        <w:t xml:space="preserve">propias del caso, </w:t>
      </w:r>
      <w:r w:rsidR="00F74BF3">
        <w:rPr>
          <w:rFonts w:ascii="Tahoma" w:hAnsi="Tahoma" w:cs="Tahoma"/>
        </w:rPr>
        <w:t xml:space="preserve">como las </w:t>
      </w:r>
      <w:r w:rsidR="003D51DC">
        <w:rPr>
          <w:rFonts w:ascii="Tahoma" w:hAnsi="Tahoma" w:cs="Tahoma"/>
        </w:rPr>
        <w:t xml:space="preserve">incidencias diarias, </w:t>
      </w:r>
      <w:r w:rsidR="00F74BF3">
        <w:rPr>
          <w:rFonts w:ascii="Tahoma" w:hAnsi="Tahoma" w:cs="Tahoma"/>
        </w:rPr>
        <w:t>etc</w:t>
      </w:r>
      <w:r w:rsidR="003D51DC">
        <w:rPr>
          <w:rFonts w:ascii="Tahoma" w:hAnsi="Tahoma" w:cs="Tahoma"/>
        </w:rPr>
        <w:t xml:space="preserve">.  </w:t>
      </w:r>
    </w:p>
    <w:p w:rsidR="00AF31F2" w:rsidRPr="00F83835" w:rsidRDefault="00AF31F2" w:rsidP="00F83835">
      <w:pPr>
        <w:pStyle w:val="Prrafodelista"/>
        <w:spacing w:line="276" w:lineRule="auto"/>
        <w:jc w:val="both"/>
        <w:rPr>
          <w:rFonts w:ascii="Tahoma" w:hAnsi="Tahoma" w:cs="Tahoma"/>
        </w:rPr>
      </w:pPr>
    </w:p>
    <w:p w:rsidR="00323C70" w:rsidRPr="00F83835" w:rsidRDefault="00850BFA" w:rsidP="00F83835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 w:rsidRPr="00F83835">
        <w:rPr>
          <w:rFonts w:ascii="Tahoma" w:hAnsi="Tahoma" w:cs="Tahoma"/>
          <w:b/>
          <w:bCs/>
        </w:rPr>
        <w:t>COMENTARIO N°2:</w:t>
      </w:r>
      <w:r>
        <w:rPr>
          <w:rFonts w:ascii="Tahoma" w:hAnsi="Tahoma" w:cs="Tahoma"/>
        </w:rPr>
        <w:t xml:space="preserve"> </w:t>
      </w:r>
      <w:r w:rsidR="00803063">
        <w:rPr>
          <w:rFonts w:ascii="Tahoma" w:hAnsi="Tahoma" w:cs="Tahoma"/>
        </w:rPr>
        <w:t>L</w:t>
      </w:r>
      <w:r w:rsidR="00E37B51" w:rsidRPr="00F83835">
        <w:rPr>
          <w:rFonts w:ascii="Tahoma" w:hAnsi="Tahoma" w:cs="Tahoma"/>
        </w:rPr>
        <w:t xml:space="preserve">a automatización </w:t>
      </w:r>
      <w:r w:rsidR="00AF31F2">
        <w:rPr>
          <w:rFonts w:ascii="Tahoma" w:hAnsi="Tahoma" w:cs="Tahoma"/>
        </w:rPr>
        <w:t>que conlleva este proyecto, se relaciona con</w:t>
      </w:r>
      <w:r w:rsidR="00AF31F2" w:rsidRPr="00F83835">
        <w:rPr>
          <w:rFonts w:ascii="Tahoma" w:hAnsi="Tahoma" w:cs="Tahoma"/>
        </w:rPr>
        <w:t xml:space="preserve"> </w:t>
      </w:r>
      <w:r w:rsidR="00E37B51" w:rsidRPr="00F83835">
        <w:rPr>
          <w:rFonts w:ascii="Tahoma" w:hAnsi="Tahoma" w:cs="Tahoma"/>
        </w:rPr>
        <w:t xml:space="preserve">la presentación de las SMDA y sus antecedentes, pero no implica </w:t>
      </w:r>
      <w:r w:rsidR="00AF31F2">
        <w:rPr>
          <w:rFonts w:ascii="Tahoma" w:hAnsi="Tahoma" w:cs="Tahoma"/>
        </w:rPr>
        <w:t xml:space="preserve">que se automatice la </w:t>
      </w:r>
      <w:r w:rsidR="00E37B51" w:rsidRPr="00F83835">
        <w:rPr>
          <w:rFonts w:ascii="Tahoma" w:hAnsi="Tahoma" w:cs="Tahoma"/>
        </w:rPr>
        <w:t>validación y revisión</w:t>
      </w:r>
      <w:r w:rsidR="00AF31F2">
        <w:rPr>
          <w:rFonts w:ascii="Tahoma" w:hAnsi="Tahoma" w:cs="Tahoma"/>
        </w:rPr>
        <w:t xml:space="preserve"> de cada una de </w:t>
      </w:r>
      <w:r w:rsidR="00803063">
        <w:rPr>
          <w:rFonts w:ascii="Tahoma" w:hAnsi="Tahoma" w:cs="Tahoma"/>
        </w:rPr>
        <w:t>estas.</w:t>
      </w:r>
    </w:p>
    <w:p w:rsidR="00323C70" w:rsidRPr="00F83835" w:rsidRDefault="00323C70" w:rsidP="00084167">
      <w:pPr>
        <w:spacing w:line="276" w:lineRule="auto"/>
        <w:jc w:val="both"/>
        <w:rPr>
          <w:rFonts w:ascii="Tahoma" w:hAnsi="Tahoma" w:cs="Tahoma"/>
        </w:rPr>
      </w:pPr>
    </w:p>
    <w:p w:rsidR="00323C70" w:rsidRDefault="005E4193" w:rsidP="0008416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Saluda atentamente</w:t>
      </w:r>
      <w:r w:rsidR="009D57B0">
        <w:rPr>
          <w:rFonts w:ascii="Tahoma" w:hAnsi="Tahoma" w:cs="Tahoma"/>
        </w:rPr>
        <w:t>,</w:t>
      </w:r>
    </w:p>
    <w:p w:rsidR="009D57B0" w:rsidRDefault="009D57B0" w:rsidP="009D57B0">
      <w:pPr>
        <w:spacing w:after="0" w:line="240" w:lineRule="auto"/>
        <w:jc w:val="both"/>
        <w:rPr>
          <w:rFonts w:ascii="Tahoma" w:hAnsi="Tahoma" w:cs="Tahoma"/>
        </w:rPr>
      </w:pPr>
    </w:p>
    <w:p w:rsidR="00803063" w:rsidRDefault="009D57B0" w:rsidP="009D57B0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Servicio Naciona</w:t>
      </w:r>
      <w:bookmarkStart w:id="0" w:name="_GoBack"/>
      <w:bookmarkEnd w:id="0"/>
      <w:r>
        <w:rPr>
          <w:rFonts w:ascii="Tahoma" w:hAnsi="Tahoma" w:cs="Tahoma"/>
        </w:rPr>
        <w:t>l de Aduanas</w:t>
      </w:r>
    </w:p>
    <w:sectPr w:rsidR="00803063" w:rsidSect="000F3746">
      <w:pgSz w:w="12242" w:h="18722" w:code="19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3CC8" w16cex:dateUtc="2021-06-09T17:12:00Z"/>
  <w16cex:commentExtensible w16cex:durableId="246C609F" w16cex:dateUtc="2021-06-10T13:57:00Z"/>
  <w16cex:commentExtensible w16cex:durableId="246C60A6" w16cex:dateUtc="2021-06-10T13:57:00Z"/>
  <w16cex:commentExtensible w16cex:durableId="246C5981" w16cex:dateUtc="2021-06-10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6397F0" w16cid:durableId="246B3CC8"/>
  <w16cid:commentId w16cid:paraId="3837FE91" w16cid:durableId="246B3C04"/>
  <w16cid:commentId w16cid:paraId="01149C46" w16cid:durableId="246B3C05"/>
  <w16cid:commentId w16cid:paraId="781C9AF0" w16cid:durableId="246B3C06"/>
  <w16cid:commentId w16cid:paraId="6620B749" w16cid:durableId="246C609F"/>
  <w16cid:commentId w16cid:paraId="7461BFE6" w16cid:durableId="246C60A6"/>
  <w16cid:commentId w16cid:paraId="4F09AF46" w16cid:durableId="246C59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7A06"/>
    <w:multiLevelType w:val="hybridMultilevel"/>
    <w:tmpl w:val="1A2460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A2CD1"/>
    <w:multiLevelType w:val="hybridMultilevel"/>
    <w:tmpl w:val="332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C4EDD"/>
    <w:multiLevelType w:val="hybridMultilevel"/>
    <w:tmpl w:val="6C3232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E552D"/>
    <w:multiLevelType w:val="hybridMultilevel"/>
    <w:tmpl w:val="AC2456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E"/>
    <w:rsid w:val="00084167"/>
    <w:rsid w:val="000A243A"/>
    <w:rsid w:val="000B40BB"/>
    <w:rsid w:val="000D2972"/>
    <w:rsid w:val="000D67E7"/>
    <w:rsid w:val="000F3746"/>
    <w:rsid w:val="00155E42"/>
    <w:rsid w:val="001703BD"/>
    <w:rsid w:val="00195512"/>
    <w:rsid w:val="001A20CE"/>
    <w:rsid w:val="001C3C63"/>
    <w:rsid w:val="00242A63"/>
    <w:rsid w:val="002A2113"/>
    <w:rsid w:val="002E10E9"/>
    <w:rsid w:val="002E5FCC"/>
    <w:rsid w:val="002F44B7"/>
    <w:rsid w:val="00323C70"/>
    <w:rsid w:val="00355044"/>
    <w:rsid w:val="00362653"/>
    <w:rsid w:val="003A6FAB"/>
    <w:rsid w:val="003C1323"/>
    <w:rsid w:val="003C4B5E"/>
    <w:rsid w:val="003C5B4F"/>
    <w:rsid w:val="003D51DC"/>
    <w:rsid w:val="00440289"/>
    <w:rsid w:val="004702BE"/>
    <w:rsid w:val="004C13A3"/>
    <w:rsid w:val="005738CF"/>
    <w:rsid w:val="00576EA5"/>
    <w:rsid w:val="00591319"/>
    <w:rsid w:val="005938C5"/>
    <w:rsid w:val="005A0479"/>
    <w:rsid w:val="005A1141"/>
    <w:rsid w:val="005D7046"/>
    <w:rsid w:val="005E4193"/>
    <w:rsid w:val="005F0BC9"/>
    <w:rsid w:val="005F3E0E"/>
    <w:rsid w:val="006177CB"/>
    <w:rsid w:val="0068433E"/>
    <w:rsid w:val="00693508"/>
    <w:rsid w:val="006A56F6"/>
    <w:rsid w:val="00721E9C"/>
    <w:rsid w:val="007D11B0"/>
    <w:rsid w:val="007F4FBC"/>
    <w:rsid w:val="00803063"/>
    <w:rsid w:val="00810110"/>
    <w:rsid w:val="00813CCA"/>
    <w:rsid w:val="00817F3D"/>
    <w:rsid w:val="00850BFA"/>
    <w:rsid w:val="0089559D"/>
    <w:rsid w:val="008D23C6"/>
    <w:rsid w:val="00992522"/>
    <w:rsid w:val="009D57B0"/>
    <w:rsid w:val="00A27CE2"/>
    <w:rsid w:val="00A76C38"/>
    <w:rsid w:val="00A84962"/>
    <w:rsid w:val="00AB58A8"/>
    <w:rsid w:val="00AD29FA"/>
    <w:rsid w:val="00AF31F2"/>
    <w:rsid w:val="00AF3C2D"/>
    <w:rsid w:val="00B0181D"/>
    <w:rsid w:val="00B164FB"/>
    <w:rsid w:val="00B74878"/>
    <w:rsid w:val="00B9533D"/>
    <w:rsid w:val="00BA11D0"/>
    <w:rsid w:val="00BE3DEE"/>
    <w:rsid w:val="00C0334F"/>
    <w:rsid w:val="00C17159"/>
    <w:rsid w:val="00C27A30"/>
    <w:rsid w:val="00C92E8E"/>
    <w:rsid w:val="00CC7557"/>
    <w:rsid w:val="00CF39CF"/>
    <w:rsid w:val="00D24083"/>
    <w:rsid w:val="00D74BF7"/>
    <w:rsid w:val="00D8104B"/>
    <w:rsid w:val="00DA4D1F"/>
    <w:rsid w:val="00DB3180"/>
    <w:rsid w:val="00DD07F4"/>
    <w:rsid w:val="00E1178C"/>
    <w:rsid w:val="00E3259F"/>
    <w:rsid w:val="00E32A42"/>
    <w:rsid w:val="00E3332E"/>
    <w:rsid w:val="00E37AD9"/>
    <w:rsid w:val="00E37B51"/>
    <w:rsid w:val="00E37CF6"/>
    <w:rsid w:val="00E45D46"/>
    <w:rsid w:val="00EA61DB"/>
    <w:rsid w:val="00ED2FA0"/>
    <w:rsid w:val="00EF71C1"/>
    <w:rsid w:val="00F74BF3"/>
    <w:rsid w:val="00F83835"/>
    <w:rsid w:val="00FC5FDE"/>
    <w:rsid w:val="00FD5FDA"/>
    <w:rsid w:val="00FE43CE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474CF"/>
  <w15:chartTrackingRefBased/>
  <w15:docId w15:val="{501B95BE-1C7D-4D5D-BF14-9C2AD14A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C92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2E8E"/>
    <w:rPr>
      <w:rFonts w:ascii="Times New Roman" w:eastAsia="Times New Roman" w:hAnsi="Times New Roman" w:cs="Times New Roman"/>
      <w:b/>
      <w:bCs/>
      <w:kern w:val="36"/>
      <w:sz w:val="48"/>
      <w:szCs w:val="48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2E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E32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25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259F"/>
    <w:rPr>
      <w:sz w:val="20"/>
      <w:szCs w:val="20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59F"/>
    <w:rPr>
      <w:rFonts w:ascii="Segoe UI" w:hAnsi="Segoe UI" w:cs="Segoe UI"/>
      <w:sz w:val="18"/>
      <w:szCs w:val="18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2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259F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E32A42"/>
    <w:pPr>
      <w:spacing w:after="0" w:line="240" w:lineRule="auto"/>
    </w:pPr>
    <w:rPr>
      <w:lang w:val="es-CL"/>
    </w:rPr>
  </w:style>
  <w:style w:type="paragraph" w:styleId="Prrafodelista">
    <w:name w:val="List Paragraph"/>
    <w:basedOn w:val="Normal"/>
    <w:uiPriority w:val="34"/>
    <w:qFormat/>
    <w:rsid w:val="00B7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7F5D9-D071-4572-AF1E-278F2889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Eduardo Astudillo Amestica</dc:creator>
  <cp:keywords/>
  <dc:description/>
  <cp:lastModifiedBy>Raul Pacheco Mendiboure</cp:lastModifiedBy>
  <cp:revision>3</cp:revision>
  <cp:lastPrinted>2021-06-15T21:33:00Z</cp:lastPrinted>
  <dcterms:created xsi:type="dcterms:W3CDTF">2021-06-15T21:38:00Z</dcterms:created>
  <dcterms:modified xsi:type="dcterms:W3CDTF">2021-06-15T21:46:00Z</dcterms:modified>
</cp:coreProperties>
</file>