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2" w:rsidRDefault="008401F2" w:rsidP="008401F2">
      <w:pPr>
        <w:rPr>
          <w:rFonts w:asciiTheme="minorHAnsi" w:hAnsiTheme="minorHAnsi" w:cstheme="minorBidi"/>
          <w:color w:val="1F497D" w:themeColor="dark2"/>
        </w:rPr>
      </w:pPr>
    </w:p>
    <w:p w:rsidR="008401F2" w:rsidRDefault="008401F2" w:rsidP="008401F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11:52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'p.bruna@hotmail.es'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AE007W-0003593 </w:t>
      </w:r>
    </w:p>
    <w:p w:rsidR="008401F2" w:rsidRDefault="008401F2" w:rsidP="008401F2"/>
    <w:p w:rsidR="008401F2" w:rsidRDefault="008401F2" w:rsidP="00840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Paolo Bruna Pinto</w:t>
      </w:r>
      <w:r>
        <w:rPr>
          <w:rFonts w:ascii="Arial" w:hAnsi="Arial" w:cs="Arial"/>
          <w:sz w:val="20"/>
          <w:szCs w:val="20"/>
        </w:rPr>
        <w:t>:</w:t>
      </w:r>
    </w:p>
    <w:p w:rsidR="008401F2" w:rsidRDefault="008401F2" w:rsidP="008401F2">
      <w:pPr>
        <w:rPr>
          <w:rFonts w:ascii="Arial" w:hAnsi="Arial" w:cs="Arial"/>
          <w:sz w:val="20"/>
          <w:szCs w:val="20"/>
        </w:rPr>
      </w:pPr>
    </w:p>
    <w:p w:rsidR="008401F2" w:rsidRDefault="008401F2" w:rsidP="008401F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Con motivo de la realización de mi proyecto de tesis titulado "Evaluación técnica y económica de instalar un centro integral de gestión y tratamiento de residuos peligrosos en la región de Tarapacá?, es que me acerco a uds. con la intención de solicitar la siguiente información: 1.- El flujo (volumen en lo posible( de transporte de RESPEL( Residuos Peligrosos( , desde la ciudad de Iquique hacia Antofagasta. 2.- características de esto RESPEL, 3.- Entidades de origen de estos residuos De antemano muchas gracias Paolo Bruna Pinto Estudiante Ing. Civil Industrial Pontificia Universidad Católica de Valparaíso"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  <w:lang w:val="es-ES"/>
        </w:rPr>
        <w:t xml:space="preserve">nuestro Servicio no cuenta con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información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estadística procesada y detallada</w:t>
      </w:r>
      <w:r>
        <w:rPr>
          <w:rFonts w:ascii="Arial" w:hAnsi="Arial" w:cs="Arial"/>
          <w:sz w:val="20"/>
          <w:szCs w:val="20"/>
          <w:lang w:val="es-ES"/>
        </w:rPr>
        <w:t xml:space="preserve"> respecto del movimiento de mercancías al interior del país, por lo que no podemos proporcionarla la información que solicita. </w:t>
      </w:r>
    </w:p>
    <w:p w:rsidR="008401F2" w:rsidRDefault="008401F2" w:rsidP="008401F2">
      <w:pPr>
        <w:rPr>
          <w:rFonts w:ascii="Arial" w:hAnsi="Arial" w:cs="Arial"/>
          <w:sz w:val="20"/>
          <w:szCs w:val="20"/>
          <w:lang w:val="es-ES"/>
        </w:rPr>
      </w:pPr>
    </w:p>
    <w:p w:rsidR="008401F2" w:rsidRDefault="008401F2" w:rsidP="008401F2">
      <w:pPr>
        <w:ind w:firstLine="708"/>
        <w:rPr>
          <w:rFonts w:ascii="Arial" w:hAnsi="Arial" w:cs="Arial"/>
          <w:color w:val="333399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Sin perjuicio de lo anterior, le informamos que este tipo de información es controlada normalmente por el Servicio de Salud de la Región o bien por la representación que el nuevo Ministerio del Medio Ambiente cuente en la región, por lo que le recomendamos se acerque a ellos a consultar</w:t>
      </w:r>
      <w:r>
        <w:rPr>
          <w:rFonts w:ascii="Arial" w:hAnsi="Arial" w:cs="Arial"/>
          <w:color w:val="333399"/>
          <w:sz w:val="20"/>
          <w:szCs w:val="20"/>
          <w:lang w:val="es-ES"/>
        </w:rPr>
        <w:t>.</w:t>
      </w:r>
    </w:p>
    <w:p w:rsidR="008401F2" w:rsidRDefault="008401F2" w:rsidP="008401F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8401F2" w:rsidRDefault="008401F2" w:rsidP="008401F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401F2" w:rsidRDefault="008401F2" w:rsidP="008401F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401F2" w:rsidRDefault="008401F2" w:rsidP="008401F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401F2" w:rsidRDefault="008401F2" w:rsidP="008401F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F2" w:rsidRDefault="008401F2" w:rsidP="008401F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401F2" w:rsidRDefault="008401F2" w:rsidP="008401F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401F2" w:rsidRDefault="008401F2" w:rsidP="008401F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401F2" w:rsidRDefault="008401F2" w:rsidP="008401F2"/>
    <w:p w:rsidR="008401F2" w:rsidRDefault="008401F2" w:rsidP="008401F2"/>
    <w:p w:rsidR="008401F2" w:rsidRDefault="008401F2" w:rsidP="008401F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401F2" w:rsidRDefault="008401F2" w:rsidP="008401F2"/>
    <w:p w:rsidR="008401F2" w:rsidRDefault="008401F2" w:rsidP="008401F2"/>
    <w:p w:rsidR="008401F2" w:rsidRDefault="008401F2" w:rsidP="008401F2"/>
    <w:p w:rsidR="00031283" w:rsidRDefault="00031283"/>
    <w:sectPr w:rsidR="00031283" w:rsidSect="00031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1F2"/>
    <w:rsid w:val="00031283"/>
    <w:rsid w:val="008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F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01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1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8401F2"/>
  </w:style>
  <w:style w:type="character" w:styleId="Textoennegrita">
    <w:name w:val="Strong"/>
    <w:basedOn w:val="Fuentedeprrafopredeter"/>
    <w:uiPriority w:val="22"/>
    <w:qFormat/>
    <w:rsid w:val="008401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F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14.35AF14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>Aduana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2012-10-12T19:15:00Z</dcterms:created>
  <dcterms:modified xsi:type="dcterms:W3CDTF">2012-10-12T19:16:00Z</dcterms:modified>
</cp:coreProperties>
</file>