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47" w:rsidRDefault="00A06A47" w:rsidP="00A06A47">
      <w:pPr>
        <w:rPr>
          <w:rFonts w:asciiTheme="minorHAnsi" w:hAnsiTheme="minorHAnsi" w:cstheme="minorBidi"/>
          <w:color w:val="1F497D" w:themeColor="dark2"/>
        </w:rPr>
      </w:pPr>
    </w:p>
    <w:p w:rsidR="00A06A47" w:rsidRDefault="00A06A47" w:rsidP="00A06A47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Martes, 11 de Septiembre de 2012 12:25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'grinda.sierra@gmail.com'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AE007W-0003603 </w:t>
      </w:r>
    </w:p>
    <w:p w:rsidR="00A06A47" w:rsidRDefault="00A06A47" w:rsidP="00A06A47"/>
    <w:p w:rsidR="00A06A47" w:rsidRDefault="00A06A47" w:rsidP="00A06A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Sra. G</w:t>
      </w:r>
      <w:r>
        <w:rPr>
          <w:rStyle w:val="style1"/>
          <w:rFonts w:ascii="Arial" w:hAnsi="Arial" w:cs="Arial"/>
          <w:color w:val="000000"/>
          <w:sz w:val="20"/>
          <w:szCs w:val="20"/>
        </w:rPr>
        <w:t>rinda Natalia Sierra Gonzalez</w:t>
      </w:r>
      <w:r>
        <w:rPr>
          <w:rFonts w:ascii="Arial" w:hAnsi="Arial" w:cs="Arial"/>
          <w:sz w:val="20"/>
          <w:szCs w:val="20"/>
        </w:rPr>
        <w:t>:</w:t>
      </w:r>
    </w:p>
    <w:p w:rsidR="00A06A47" w:rsidRDefault="00A06A47" w:rsidP="00A06A47">
      <w:pPr>
        <w:pStyle w:val="NormalWeb"/>
        <w:ind w:firstLine="708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Comunicamos a usted para su requerimiento de información en el que indica “</w:t>
      </w:r>
      <w:r>
        <w:rPr>
          <w:rFonts w:ascii="Arial" w:hAnsi="Arial" w:cs="Arial"/>
          <w:i/>
          <w:iCs/>
          <w:sz w:val="20"/>
          <w:szCs w:val="20"/>
        </w:rPr>
        <w:t>necesito traer a chile una leche especial para mi hija de un año, es neocate advance o necate junior sin sabor con probioticos, aca en chile es escasa y demasiada cara, por lo que he averiguado traer esta leche me saldria mas economico y podria costearlo, pero tambien averigue necesito la aprobacion de la seremi de salud, tengo la receta medica, pero no se como realizar el tramite y cuantos tarros puedo traer por vez y además si tengo que realizar este tramite cada vez que importe o solo se realiza una vez."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informamos a usted, que </w:t>
      </w:r>
      <w:r>
        <w:rPr>
          <w:rFonts w:ascii="Arial" w:hAnsi="Arial" w:cs="Arial"/>
          <w:sz w:val="20"/>
          <w:szCs w:val="20"/>
        </w:rPr>
        <w:t xml:space="preserve">el requerimiento realizado, </w:t>
      </w:r>
      <w:r>
        <w:rPr>
          <w:rFonts w:ascii="Arial" w:hAnsi="Arial" w:cs="Arial"/>
          <w:b/>
          <w:bCs/>
          <w:sz w:val="20"/>
          <w:szCs w:val="20"/>
        </w:rPr>
        <w:t>no corresponde</w:t>
      </w:r>
      <w:r>
        <w:rPr>
          <w:rFonts w:ascii="Arial" w:hAnsi="Arial" w:cs="Arial"/>
          <w:sz w:val="20"/>
          <w:szCs w:val="20"/>
        </w:rPr>
        <w:t xml:space="preserve"> a una solicitud de acceso a la información pública derivada de la Ley 20.285, debido a que no consulta por documentos emitidos por nuestro Servicio, ni los antecedentes de su formulación, </w:t>
      </w:r>
      <w:r>
        <w:rPr>
          <w:rFonts w:ascii="Arial" w:hAnsi="Arial" w:cs="Arial"/>
          <w:b/>
          <w:bCs/>
          <w:sz w:val="20"/>
          <w:szCs w:val="20"/>
        </w:rPr>
        <w:t xml:space="preserve">sino que a una consulta simple </w:t>
      </w:r>
      <w:r>
        <w:rPr>
          <w:rFonts w:ascii="Arial" w:hAnsi="Arial" w:cs="Arial"/>
          <w:sz w:val="20"/>
          <w:szCs w:val="20"/>
        </w:rPr>
        <w:t>que puede realizar también por medio de nuestra página Web en el link OIRS (Oficina de Informaciones, Reclamos y Sugerencias). .</w:t>
      </w:r>
    </w:p>
    <w:p w:rsidR="00A06A47" w:rsidRDefault="00A06A47" w:rsidP="00A06A47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En este caso, debe ingresar a </w:t>
      </w:r>
      <w:hyperlink r:id="rId4" w:history="1">
        <w:r>
          <w:rPr>
            <w:rStyle w:val="Hipervnculo"/>
            <w:rFonts w:ascii="Arial" w:hAnsi="Arial" w:cs="Arial"/>
            <w:sz w:val="20"/>
            <w:szCs w:val="20"/>
          </w:rPr>
          <w:t>www.aduana.gob.cl</w:t>
        </w:r>
      </w:hyperlink>
      <w:r>
        <w:rPr>
          <w:rFonts w:ascii="Arial" w:hAnsi="Arial" w:cs="Arial"/>
          <w:sz w:val="20"/>
          <w:szCs w:val="20"/>
        </w:rPr>
        <w:t xml:space="preserve"> &gt; Contacto &gt; Formulario de Contacto, y al igual que para el otro sistema, debe registrarse y realizar la consulta señalada. Sin embargo</w:t>
      </w:r>
      <w:r>
        <w:rPr>
          <w:rStyle w:val="Textoennegrita"/>
          <w:rFonts w:ascii="Arial" w:hAnsi="Arial" w:cs="Arial"/>
          <w:sz w:val="20"/>
          <w:szCs w:val="20"/>
        </w:rPr>
        <w:t xml:space="preserve"> ya derivamos de manera interna su solicitud </w:t>
      </w:r>
      <w:r>
        <w:rPr>
          <w:rFonts w:ascii="Arial" w:hAnsi="Arial" w:cs="Arial"/>
          <w:sz w:val="20"/>
          <w:szCs w:val="20"/>
        </w:rPr>
        <w:t>a la OIRS de la Dirección Nacional de Aduanas, donde se ocuparán particularmente de su requerimiento.</w:t>
      </w:r>
    </w:p>
    <w:p w:rsidR="00A06A47" w:rsidRDefault="00A06A47" w:rsidP="00A06A47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 Esperamos que la información entregada, sea de su utilidad.</w:t>
      </w:r>
    </w:p>
    <w:p w:rsidR="00A06A47" w:rsidRDefault="00A06A47" w:rsidP="00A06A47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A06A47" w:rsidRDefault="00A06A47" w:rsidP="00A06A47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A06A47" w:rsidRDefault="00A06A47" w:rsidP="00A06A47">
      <w:pPr>
        <w:rPr>
          <w:rFonts w:ascii="Arial" w:hAnsi="Arial" w:cs="Arial"/>
          <w:b/>
          <w:bCs/>
          <w:color w:val="000080"/>
          <w:sz w:val="20"/>
          <w:szCs w:val="20"/>
        </w:rPr>
      </w:pPr>
      <w:hyperlink r:id="rId5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A06A47" w:rsidRDefault="00A06A47" w:rsidP="00A06A47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47" w:rsidRDefault="00A06A47" w:rsidP="00A06A47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A06A47" w:rsidRDefault="00A06A47" w:rsidP="00A06A47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A06A47" w:rsidRDefault="00A06A47" w:rsidP="00A06A47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Cuidemos nuestro planeta</w:t>
      </w:r>
    </w:p>
    <w:p w:rsidR="00A06A47" w:rsidRDefault="00A06A47" w:rsidP="00A06A47"/>
    <w:p w:rsidR="00A06A47" w:rsidRDefault="00A06A47" w:rsidP="00A06A47"/>
    <w:p w:rsidR="00A06A47" w:rsidRDefault="00A06A47" w:rsidP="00A06A47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A06A47" w:rsidRDefault="00A06A47" w:rsidP="00A06A47"/>
    <w:p w:rsidR="00A06A47" w:rsidRDefault="00A06A47" w:rsidP="00A06A47"/>
    <w:p w:rsidR="00A06A47" w:rsidRDefault="00A06A47" w:rsidP="00A06A47"/>
    <w:p w:rsidR="00AC6E20" w:rsidRDefault="00AC6E20"/>
    <w:sectPr w:rsidR="00AC6E20" w:rsidSect="00AC6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6A47"/>
    <w:rsid w:val="00A06A47"/>
    <w:rsid w:val="00AC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47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6A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6A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basedOn w:val="Fuentedeprrafopredeter"/>
    <w:rsid w:val="00A06A47"/>
  </w:style>
  <w:style w:type="character" w:styleId="Textoennegrita">
    <w:name w:val="Strong"/>
    <w:basedOn w:val="Fuentedeprrafopredeter"/>
    <w:uiPriority w:val="22"/>
    <w:qFormat/>
    <w:rsid w:val="00A06A4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A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A47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D9018.710832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duana.cl/" TargetMode="External"/><Relationship Id="rId4" Type="http://schemas.openxmlformats.org/officeDocument/2006/relationships/hyperlink" Target="http://www.aduana.gob.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1551</Characters>
  <Application>Microsoft Office Word</Application>
  <DocSecurity>0</DocSecurity>
  <Lines>12</Lines>
  <Paragraphs>3</Paragraphs>
  <ScaleCrop>false</ScaleCrop>
  <Company>Aduana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2012-10-12T19:24:00Z</dcterms:created>
  <dcterms:modified xsi:type="dcterms:W3CDTF">2012-10-12T19:24:00Z</dcterms:modified>
</cp:coreProperties>
</file>